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A941" w14:textId="77777777" w:rsidR="006B2929" w:rsidRPr="0020237B" w:rsidRDefault="006B2929" w:rsidP="006B2929">
      <w:pPr>
        <w:pStyle w:val="NormalWeb"/>
        <w:jc w:val="center"/>
        <w:rPr>
          <w:sz w:val="40"/>
          <w:szCs w:val="40"/>
        </w:rPr>
      </w:pPr>
      <w:r w:rsidRPr="0020237B">
        <w:rPr>
          <w:rStyle w:val="Strong"/>
          <w:rFonts w:eastAsiaTheme="majorEastAsia"/>
          <w:sz w:val="40"/>
          <w:szCs w:val="40"/>
        </w:rPr>
        <w:t>Until Grace Counseling, PLLC</w:t>
      </w:r>
    </w:p>
    <w:p w14:paraId="1EC414E2" w14:textId="77777777" w:rsidR="006B2929" w:rsidRDefault="006B2929" w:rsidP="006B2929">
      <w:pPr>
        <w:pStyle w:val="NormalWeb"/>
        <w:jc w:val="center"/>
      </w:pPr>
      <w:r>
        <w:t>P.O. Box 8630 Camp Lejeune, NC 28547</w:t>
      </w:r>
    </w:p>
    <w:p w14:paraId="6361D5BA" w14:textId="77777777" w:rsidR="006B2929" w:rsidRDefault="006B2929" w:rsidP="006B2929">
      <w:pPr>
        <w:pStyle w:val="NormalWeb"/>
        <w:jc w:val="center"/>
      </w:pPr>
      <w:r>
        <w:t>Phone: (910) 407-0930 | Fax: (910) 668-3086</w:t>
      </w:r>
    </w:p>
    <w:p w14:paraId="62ED205C" w14:textId="1DB63A8D" w:rsidR="006B2929" w:rsidRPr="006B2929" w:rsidRDefault="006B2929" w:rsidP="006B2929">
      <w:pPr>
        <w:pStyle w:val="NormalWeb"/>
        <w:jc w:val="center"/>
      </w:pPr>
      <w:r>
        <w:t xml:space="preserve">Website: </w:t>
      </w:r>
      <w:hyperlink r:id="rId7" w:history="1">
        <w:r>
          <w:rPr>
            <w:rStyle w:val="Hyperlink"/>
            <w:rFonts w:eastAsiaTheme="majorEastAsia"/>
          </w:rPr>
          <w:t>www.untilgracecounseling.com</w:t>
        </w:r>
      </w:hyperlink>
    </w:p>
    <w:p w14:paraId="213C16C4" w14:textId="77777777" w:rsidR="006B2929" w:rsidRDefault="006B2929" w:rsidP="006B2929">
      <w:pPr>
        <w:spacing w:before="100" w:beforeAutospacing="1" w:after="100" w:afterAutospacing="1" w:line="240" w:lineRule="auto"/>
        <w:jc w:val="center"/>
        <w:outlineLvl w:val="0"/>
        <w:rPr>
          <w:rFonts w:ascii="Times New Roman" w:eastAsia="Times New Roman" w:hAnsi="Times New Roman" w:cs="Times New Roman"/>
          <w:b/>
          <w:bCs/>
          <w:kern w:val="36"/>
          <w:sz w:val="36"/>
          <w:szCs w:val="36"/>
          <w14:ligatures w14:val="none"/>
        </w:rPr>
      </w:pPr>
    </w:p>
    <w:p w14:paraId="3DFF5206" w14:textId="72F0F6E1" w:rsidR="006B2929" w:rsidRPr="006B2929" w:rsidRDefault="006B2929" w:rsidP="006B2929">
      <w:pPr>
        <w:spacing w:before="100" w:beforeAutospacing="1" w:after="100" w:afterAutospacing="1" w:line="240" w:lineRule="auto"/>
        <w:jc w:val="center"/>
        <w:outlineLvl w:val="0"/>
        <w:rPr>
          <w:rFonts w:ascii="Times New Roman" w:eastAsia="Times New Roman" w:hAnsi="Times New Roman" w:cs="Times New Roman"/>
          <w:b/>
          <w:bCs/>
          <w:kern w:val="36"/>
          <w:sz w:val="36"/>
          <w:szCs w:val="36"/>
          <w14:ligatures w14:val="none"/>
        </w:rPr>
      </w:pPr>
      <w:r w:rsidRPr="006B2929">
        <w:rPr>
          <w:rFonts w:ascii="Times New Roman" w:eastAsia="Times New Roman" w:hAnsi="Times New Roman" w:cs="Times New Roman"/>
          <w:b/>
          <w:bCs/>
          <w:kern w:val="36"/>
          <w:sz w:val="36"/>
          <w:szCs w:val="36"/>
          <w14:ligatures w14:val="none"/>
        </w:rPr>
        <w:t>PRIVACY POLICY</w:t>
      </w:r>
    </w:p>
    <w:p w14:paraId="06FA798A" w14:textId="7354AE11" w:rsidR="006B2929" w:rsidRPr="006B2929" w:rsidRDefault="006B2929" w:rsidP="006B2929">
      <w:pPr>
        <w:spacing w:before="100" w:beforeAutospacing="1" w:after="100" w:afterAutospacing="1" w:line="240" w:lineRule="auto"/>
        <w:rPr>
          <w:rFonts w:ascii="Times New Roman" w:eastAsia="Times New Roman" w:hAnsi="Times New Roman" w:cs="Times New Roman"/>
          <w:i/>
          <w:iCs/>
          <w:kern w:val="0"/>
          <w14:ligatures w14:val="none"/>
        </w:rPr>
      </w:pPr>
      <w:r w:rsidRPr="006B2929">
        <w:rPr>
          <w:rFonts w:ascii="Times New Roman" w:eastAsia="Times New Roman" w:hAnsi="Times New Roman" w:cs="Times New Roman"/>
          <w:kern w:val="0"/>
          <w14:ligatures w14:val="none"/>
        </w:rPr>
        <w:br/>
        <w:t xml:space="preserve">Effective Date: </w:t>
      </w:r>
      <w:r>
        <w:rPr>
          <w:rFonts w:ascii="Times New Roman" w:eastAsia="Times New Roman" w:hAnsi="Times New Roman" w:cs="Times New Roman"/>
          <w:kern w:val="0"/>
          <w14:ligatures w14:val="none"/>
        </w:rPr>
        <w:t>02/09/2026</w:t>
      </w:r>
    </w:p>
    <w:p w14:paraId="52154FF0" w14:textId="26210FC2" w:rsidR="006B2929" w:rsidRPr="006B2929" w:rsidRDefault="006B2929" w:rsidP="006B2929">
      <w:p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Until Grace Counseling</w:t>
      </w:r>
      <w:r>
        <w:rPr>
          <w:rFonts w:ascii="Times New Roman" w:eastAsia="Times New Roman" w:hAnsi="Times New Roman" w:cs="Times New Roman"/>
          <w:kern w:val="0"/>
          <w14:ligatures w14:val="none"/>
        </w:rPr>
        <w:t>, PLLC,</w:t>
      </w:r>
      <w:r w:rsidRPr="006B292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this practice </w:t>
      </w:r>
      <w:r w:rsidRPr="006B2929">
        <w:rPr>
          <w:rFonts w:ascii="Times New Roman" w:eastAsia="Times New Roman" w:hAnsi="Times New Roman" w:cs="Times New Roman"/>
          <w:kern w:val="0"/>
          <w14:ligatures w14:val="none"/>
        </w:rPr>
        <w:t>is committed to protecting your privacy. This Privacy Policy explains how information may be collected, used, and protected when you visit this website.</w:t>
      </w:r>
    </w:p>
    <w:p w14:paraId="16A89BDB" w14:textId="77777777" w:rsidR="006B2929" w:rsidRPr="006B2929" w:rsidRDefault="006B2929" w:rsidP="006B2929">
      <w:p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This Privacy Policy applies only to information collected through this website. It does not replace the Notice of Privacy Practices provided to clients under HIPAA for protected health information.</w:t>
      </w:r>
    </w:p>
    <w:p w14:paraId="3335346F" w14:textId="3F876BCE" w:rsidR="006B2929" w:rsidRPr="006B2929" w:rsidRDefault="006B2929" w:rsidP="006B2929">
      <w:pPr>
        <w:pStyle w:val="ListParagraph"/>
        <w:numPr>
          <w:ilvl w:val="0"/>
          <w:numId w:val="11"/>
        </w:numPr>
        <w:spacing w:after="0" w:line="240" w:lineRule="auto"/>
        <w:rPr>
          <w:rFonts w:ascii="Times New Roman" w:eastAsia="Times New Roman" w:hAnsi="Times New Roman" w:cs="Times New Roman"/>
          <w:kern w:val="0"/>
          <w:sz w:val="28"/>
          <w:szCs w:val="28"/>
          <w14:ligatures w14:val="none"/>
        </w:rPr>
      </w:pPr>
      <w:r w:rsidRPr="006B2929">
        <w:rPr>
          <w:rFonts w:ascii="Times New Roman" w:eastAsia="Times New Roman" w:hAnsi="Times New Roman" w:cs="Times New Roman"/>
          <w:b/>
          <w:bCs/>
          <w:kern w:val="0"/>
          <w:sz w:val="28"/>
          <w:szCs w:val="28"/>
          <w14:ligatures w14:val="none"/>
        </w:rPr>
        <w:t>Information We May Collect</w:t>
      </w:r>
    </w:p>
    <w:p w14:paraId="1E07752C" w14:textId="77777777" w:rsidR="006B2929" w:rsidRDefault="006B2929" w:rsidP="006B2929">
      <w:pPr>
        <w:pStyle w:val="ListParagraph"/>
        <w:spacing w:after="0" w:line="240" w:lineRule="auto"/>
        <w:rPr>
          <w:rFonts w:ascii="Times New Roman" w:eastAsia="Times New Roman" w:hAnsi="Times New Roman" w:cs="Times New Roman"/>
          <w:b/>
          <w:bCs/>
          <w:kern w:val="0"/>
          <w:sz w:val="28"/>
          <w:szCs w:val="28"/>
          <w14:ligatures w14:val="none"/>
        </w:rPr>
      </w:pPr>
    </w:p>
    <w:p w14:paraId="29EF119D" w14:textId="332F1660" w:rsidR="006B2929" w:rsidRDefault="006B2929" w:rsidP="006B2929">
      <w:pPr>
        <w:spacing w:after="0"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When you visit this website, we may collect</w:t>
      </w:r>
      <w:r>
        <w:rPr>
          <w:rFonts w:ascii="Times New Roman" w:eastAsia="Times New Roman" w:hAnsi="Times New Roman" w:cs="Times New Roman"/>
          <w:kern w:val="0"/>
          <w14:ligatures w14:val="none"/>
        </w:rPr>
        <w:t xml:space="preserve"> </w:t>
      </w:r>
      <w:r w:rsidRPr="006B2929">
        <w:rPr>
          <w:rFonts w:ascii="Times New Roman" w:eastAsia="Times New Roman" w:hAnsi="Times New Roman" w:cs="Times New Roman"/>
          <w:b/>
          <w:bCs/>
          <w:i/>
          <w:iCs/>
          <w:kern w:val="0"/>
          <w14:ligatures w14:val="none"/>
        </w:rPr>
        <w:t>information you voluntarily provide.</w:t>
      </w:r>
      <w:r>
        <w:rPr>
          <w:rFonts w:ascii="Times New Roman" w:eastAsia="Times New Roman" w:hAnsi="Times New Roman" w:cs="Times New Roman"/>
          <w:kern w:val="0"/>
          <w14:ligatures w14:val="none"/>
        </w:rPr>
        <w:t xml:space="preserve"> </w:t>
      </w:r>
    </w:p>
    <w:p w14:paraId="0B1C6FBD" w14:textId="77777777" w:rsidR="006B2929" w:rsidRPr="006B2929" w:rsidRDefault="006B2929" w:rsidP="006B2929">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If you submit a contact form or reach out through the website, you may provide:</w:t>
      </w:r>
    </w:p>
    <w:p w14:paraId="5CF74E0C" w14:textId="77777777" w:rsidR="006B2929" w:rsidRPr="006B2929" w:rsidRDefault="006B2929" w:rsidP="006B29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Name</w:t>
      </w:r>
    </w:p>
    <w:p w14:paraId="1679F888" w14:textId="77777777" w:rsidR="006B2929" w:rsidRPr="006B2929" w:rsidRDefault="006B2929" w:rsidP="006B29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Email address</w:t>
      </w:r>
    </w:p>
    <w:p w14:paraId="60402889" w14:textId="77777777" w:rsidR="006B2929" w:rsidRPr="006B2929" w:rsidRDefault="006B2929" w:rsidP="006B29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Phone number</w:t>
      </w:r>
    </w:p>
    <w:p w14:paraId="185FF347" w14:textId="77777777" w:rsidR="006B2929" w:rsidRPr="006B2929" w:rsidRDefault="006B2929" w:rsidP="006B29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Message content</w:t>
      </w:r>
    </w:p>
    <w:p w14:paraId="3404A6A9" w14:textId="77777777" w:rsidR="006B2929" w:rsidRPr="006B2929" w:rsidRDefault="006B2929" w:rsidP="006B2929">
      <w:pPr>
        <w:spacing w:before="100" w:beforeAutospacing="1" w:after="100" w:afterAutospacing="1" w:line="240" w:lineRule="auto"/>
        <w:ind w:left="72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Please avoid submitting sensitive health or confidential information through website contact forms.</w:t>
      </w:r>
    </w:p>
    <w:p w14:paraId="317A8041" w14:textId="77777777" w:rsidR="006B2929" w:rsidRPr="006B2929" w:rsidRDefault="006B2929" w:rsidP="006B2929">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6B2929">
        <w:rPr>
          <w:rFonts w:ascii="Times New Roman" w:eastAsia="Times New Roman" w:hAnsi="Times New Roman" w:cs="Times New Roman"/>
          <w:b/>
          <w:bCs/>
          <w:kern w:val="0"/>
          <w:sz w:val="27"/>
          <w:szCs w:val="27"/>
          <w14:ligatures w14:val="none"/>
        </w:rPr>
        <w:t>Automatically Collected Information</w:t>
      </w:r>
    </w:p>
    <w:p w14:paraId="439715CE" w14:textId="77777777" w:rsidR="006B2929" w:rsidRPr="006B2929" w:rsidRDefault="006B2929" w:rsidP="006B2929">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Our website platform (Wix) may automatically collect:</w:t>
      </w:r>
    </w:p>
    <w:p w14:paraId="162C51A9" w14:textId="77777777" w:rsidR="006B2929" w:rsidRPr="006B2929" w:rsidRDefault="006B2929" w:rsidP="006B29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IP address</w:t>
      </w:r>
    </w:p>
    <w:p w14:paraId="3D45815C" w14:textId="77777777" w:rsidR="006B2929" w:rsidRPr="006B2929" w:rsidRDefault="006B2929" w:rsidP="006B29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Browser type</w:t>
      </w:r>
    </w:p>
    <w:p w14:paraId="2E806C68" w14:textId="77777777" w:rsidR="006B2929" w:rsidRPr="006B2929" w:rsidRDefault="006B2929" w:rsidP="006B29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lastRenderedPageBreak/>
        <w:t>Device information</w:t>
      </w:r>
    </w:p>
    <w:p w14:paraId="0FCB9E49" w14:textId="77777777" w:rsidR="006B2929" w:rsidRPr="006B2929" w:rsidRDefault="006B2929" w:rsidP="006B29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Pages visited</w:t>
      </w:r>
    </w:p>
    <w:p w14:paraId="11841B75" w14:textId="77777777" w:rsidR="006B2929" w:rsidRPr="006B2929" w:rsidRDefault="006B2929" w:rsidP="006B29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Date and time of visit</w:t>
      </w:r>
    </w:p>
    <w:p w14:paraId="77094FE9" w14:textId="77777777" w:rsidR="006B2929" w:rsidRDefault="006B2929" w:rsidP="006B2929">
      <w:pPr>
        <w:spacing w:before="100" w:beforeAutospacing="1" w:after="100" w:afterAutospacing="1" w:line="240" w:lineRule="auto"/>
        <w:ind w:left="72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This data may be collected through cookies or analytics tools.</w:t>
      </w:r>
    </w:p>
    <w:p w14:paraId="0732A4D4" w14:textId="38E2AA28" w:rsidR="006B2929" w:rsidRPr="006B2929" w:rsidRDefault="006B2929" w:rsidP="006B2929">
      <w:pPr>
        <w:pStyle w:val="ListParagraph"/>
        <w:spacing w:before="100" w:beforeAutospacing="1" w:after="100" w:afterAutospacing="1" w:line="240" w:lineRule="auto"/>
        <w:ind w:left="0"/>
        <w:rPr>
          <w:rFonts w:ascii="Times New Roman" w:eastAsia="Times New Roman" w:hAnsi="Times New Roman" w:cs="Times New Roman"/>
          <w:kern w:val="0"/>
          <w:sz w:val="28"/>
          <w:szCs w:val="28"/>
          <w14:ligatures w14:val="none"/>
        </w:rPr>
      </w:pPr>
      <w:r w:rsidRPr="006B2929">
        <w:rPr>
          <w:rFonts w:ascii="Times New Roman" w:eastAsia="Times New Roman" w:hAnsi="Times New Roman" w:cs="Times New Roman"/>
          <w:b/>
          <w:bCs/>
          <w:kern w:val="0"/>
          <w:sz w:val="28"/>
          <w:szCs w:val="28"/>
          <w14:ligatures w14:val="none"/>
        </w:rPr>
        <w:t xml:space="preserve">2. </w:t>
      </w:r>
      <w:r w:rsidRPr="006B2929">
        <w:rPr>
          <w:rFonts w:ascii="Times New Roman" w:eastAsia="Times New Roman" w:hAnsi="Times New Roman" w:cs="Times New Roman"/>
          <w:b/>
          <w:bCs/>
          <w:kern w:val="0"/>
          <w:sz w:val="28"/>
          <w:szCs w:val="28"/>
          <w14:ligatures w14:val="none"/>
        </w:rPr>
        <w:t>How Information Is Used</w:t>
      </w:r>
    </w:p>
    <w:p w14:paraId="3CEA15DC" w14:textId="77777777" w:rsidR="006B2929" w:rsidRPr="006B2929" w:rsidRDefault="006B2929" w:rsidP="006B2929">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Information collected through this website may be used to:</w:t>
      </w:r>
    </w:p>
    <w:p w14:paraId="7B555F47" w14:textId="77777777" w:rsidR="006B2929" w:rsidRPr="006B2929" w:rsidRDefault="006B2929" w:rsidP="006B29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Respond to inquiries</w:t>
      </w:r>
    </w:p>
    <w:p w14:paraId="15351624" w14:textId="77777777" w:rsidR="006B2929" w:rsidRPr="006B2929" w:rsidRDefault="006B2929" w:rsidP="006B29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Provide requested information</w:t>
      </w:r>
    </w:p>
    <w:p w14:paraId="309F1368" w14:textId="77777777" w:rsidR="006B2929" w:rsidRPr="006B2929" w:rsidRDefault="006B2929" w:rsidP="006B29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Improve website functionality</w:t>
      </w:r>
    </w:p>
    <w:p w14:paraId="61B85CB0" w14:textId="77777777" w:rsidR="006B2929" w:rsidRPr="006B2929" w:rsidRDefault="006B2929" w:rsidP="006B29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Maintain security</w:t>
      </w:r>
    </w:p>
    <w:p w14:paraId="78C8B8F4" w14:textId="77777777" w:rsidR="006B2929" w:rsidRPr="006B2929" w:rsidRDefault="006B2929" w:rsidP="006B29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Comply with legal obligations</w:t>
      </w:r>
    </w:p>
    <w:p w14:paraId="0E820697" w14:textId="223DFDF7" w:rsidR="006B2929" w:rsidRDefault="006B2929" w:rsidP="006B292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6B2929">
        <w:rPr>
          <w:rFonts w:ascii="Times New Roman" w:eastAsia="Times New Roman" w:hAnsi="Times New Roman" w:cs="Times New Roman"/>
          <w:kern w:val="0"/>
          <w14:ligatures w14:val="none"/>
        </w:rPr>
        <w:t>We do not sell, rent, or trade personal information collected through this website.</w:t>
      </w:r>
    </w:p>
    <w:p w14:paraId="36F12465" w14:textId="1475B578" w:rsidR="006B2929" w:rsidRPr="006B2929" w:rsidRDefault="006B2929" w:rsidP="006B2929">
      <w:pPr>
        <w:spacing w:before="100" w:beforeAutospacing="1" w:after="100" w:afterAutospacing="1" w:line="240" w:lineRule="auto"/>
        <w:rPr>
          <w:rFonts w:ascii="Times New Roman" w:eastAsia="Times New Roman" w:hAnsi="Times New Roman" w:cs="Times New Roman"/>
          <w:kern w:val="0"/>
          <w14:ligatures w14:val="none"/>
        </w:rPr>
      </w:pPr>
      <w:r w:rsidRPr="006B2929">
        <w:rPr>
          <w:rFonts w:ascii="Times New Roman" w:eastAsia="Times New Roman" w:hAnsi="Times New Roman" w:cs="Times New Roman"/>
          <w:b/>
          <w:bCs/>
          <w:kern w:val="0"/>
          <w:sz w:val="28"/>
          <w:szCs w:val="28"/>
          <w14:ligatures w14:val="none"/>
        </w:rPr>
        <w:t>3.</w:t>
      </w:r>
      <w:r>
        <w:rPr>
          <w:rFonts w:ascii="Times New Roman" w:eastAsia="Times New Roman" w:hAnsi="Times New Roman" w:cs="Times New Roman"/>
          <w:b/>
          <w:bCs/>
          <w:kern w:val="0"/>
          <w:sz w:val="28"/>
          <w:szCs w:val="28"/>
          <w14:ligatures w14:val="none"/>
        </w:rPr>
        <w:t xml:space="preserve"> </w:t>
      </w:r>
      <w:r w:rsidRPr="006B2929">
        <w:rPr>
          <w:rFonts w:ascii="Times New Roman" w:eastAsia="Times New Roman" w:hAnsi="Times New Roman" w:cs="Times New Roman"/>
          <w:b/>
          <w:bCs/>
          <w:kern w:val="0"/>
          <w:sz w:val="28"/>
          <w:szCs w:val="28"/>
          <w14:ligatures w14:val="none"/>
        </w:rPr>
        <w:t>Cookies and Analytics</w:t>
      </w:r>
    </w:p>
    <w:p w14:paraId="5C0E15A0" w14:textId="6D6F1486" w:rsidR="006B2929" w:rsidRPr="008648B2"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8648B2">
        <w:rPr>
          <w:rFonts w:ascii="Times New Roman" w:eastAsia="Times New Roman" w:hAnsi="Times New Roman" w:cs="Times New Roman"/>
          <w:kern w:val="0"/>
          <w14:ligatures w14:val="none"/>
        </w:rPr>
        <w:t>This website may use cookies or similar tracking technologies provided by Wix or integrated</w:t>
      </w:r>
      <w:r w:rsidR="008648B2" w:rsidRPr="008648B2">
        <w:rPr>
          <w:rFonts w:ascii="Times New Roman" w:eastAsia="Times New Roman" w:hAnsi="Times New Roman" w:cs="Times New Roman"/>
          <w:kern w:val="0"/>
          <w14:ligatures w14:val="none"/>
        </w:rPr>
        <w:t xml:space="preserve"> </w:t>
      </w:r>
      <w:r w:rsidRPr="008648B2">
        <w:rPr>
          <w:rFonts w:ascii="Times New Roman" w:eastAsia="Times New Roman" w:hAnsi="Times New Roman" w:cs="Times New Roman"/>
          <w:kern w:val="0"/>
          <w14:ligatures w14:val="none"/>
        </w:rPr>
        <w:t>services to improve user experience and analyze website performance.</w:t>
      </w:r>
    </w:p>
    <w:p w14:paraId="47401038" w14:textId="4B61C0FB" w:rsidR="006B2929" w:rsidRPr="006B2929"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8648B2">
        <w:rPr>
          <w:rFonts w:ascii="Times New Roman" w:eastAsia="Times New Roman" w:hAnsi="Times New Roman" w:cs="Times New Roman"/>
          <w:kern w:val="0"/>
          <w14:ligatures w14:val="none"/>
        </w:rPr>
        <w:t>You may adjust your browser settings to refuse cookies. However, some website features may not function properly if cookies are disabled.</w:t>
      </w:r>
    </w:p>
    <w:p w14:paraId="7FBB1C0A" w14:textId="77777777" w:rsidR="006B2929" w:rsidRPr="008648B2" w:rsidRDefault="006B2929" w:rsidP="006B292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t>4. Third-Party Services</w:t>
      </w:r>
    </w:p>
    <w:p w14:paraId="482FBAD2" w14:textId="77777777" w:rsidR="006B2929" w:rsidRPr="006B2929"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This website may link to or integrate third-party services, including:</w:t>
      </w:r>
    </w:p>
    <w:p w14:paraId="6A1EE89F" w14:textId="77777777" w:rsidR="006B2929" w:rsidRPr="006B2929" w:rsidRDefault="006B2929" w:rsidP="008648B2">
      <w:pPr>
        <w:numPr>
          <w:ilvl w:val="0"/>
          <w:numId w:val="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14:ligatures w14:val="none"/>
        </w:rPr>
      </w:pPr>
      <w:r w:rsidRPr="006B2929">
        <w:rPr>
          <w:rFonts w:ascii="Times New Roman" w:eastAsia="Times New Roman" w:hAnsi="Times New Roman" w:cs="Times New Roman"/>
          <w:b/>
          <w:bCs/>
          <w:kern w:val="0"/>
          <w14:ligatures w14:val="none"/>
        </w:rPr>
        <w:t>Wix</w:t>
      </w:r>
      <w:r w:rsidRPr="006B2929">
        <w:rPr>
          <w:rFonts w:ascii="Times New Roman" w:eastAsia="Times New Roman" w:hAnsi="Times New Roman" w:cs="Times New Roman"/>
          <w:kern w:val="0"/>
          <w14:ligatures w14:val="none"/>
        </w:rPr>
        <w:t xml:space="preserve"> (website hosting provider)</w:t>
      </w:r>
    </w:p>
    <w:p w14:paraId="3ECF0FE7" w14:textId="77777777" w:rsidR="006B2929" w:rsidRPr="006B2929" w:rsidRDefault="006B2929" w:rsidP="008648B2">
      <w:pPr>
        <w:numPr>
          <w:ilvl w:val="0"/>
          <w:numId w:val="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14:ligatures w14:val="none"/>
        </w:rPr>
      </w:pPr>
      <w:proofErr w:type="spellStart"/>
      <w:r w:rsidRPr="006B2929">
        <w:rPr>
          <w:rFonts w:ascii="Times New Roman" w:eastAsia="Times New Roman" w:hAnsi="Times New Roman" w:cs="Times New Roman"/>
          <w:b/>
          <w:bCs/>
          <w:kern w:val="0"/>
          <w14:ligatures w14:val="none"/>
        </w:rPr>
        <w:t>SimplePractice</w:t>
      </w:r>
      <w:proofErr w:type="spellEnd"/>
      <w:r w:rsidRPr="006B2929">
        <w:rPr>
          <w:rFonts w:ascii="Times New Roman" w:eastAsia="Times New Roman" w:hAnsi="Times New Roman" w:cs="Times New Roman"/>
          <w:kern w:val="0"/>
          <w14:ligatures w14:val="none"/>
        </w:rPr>
        <w:t xml:space="preserve"> (secure client portal and scheduling system)</w:t>
      </w:r>
    </w:p>
    <w:p w14:paraId="28A1D93A" w14:textId="77777777" w:rsidR="006B2929" w:rsidRPr="006B2929"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When you access third-party platforms, their privacy policies govern how information is handled on those platforms.</w:t>
      </w:r>
    </w:p>
    <w:p w14:paraId="5B4B6216" w14:textId="77777777" w:rsidR="008648B2"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Until Grace Counseling is not responsible for the privacy practices of third-party services.</w:t>
      </w:r>
    </w:p>
    <w:p w14:paraId="2082AAD6" w14:textId="77777777" w:rsidR="008648B2" w:rsidRDefault="006B2929" w:rsidP="008648B2">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648B2">
        <w:rPr>
          <w:rFonts w:ascii="Times New Roman" w:eastAsia="Times New Roman" w:hAnsi="Times New Roman" w:cs="Times New Roman"/>
          <w:b/>
          <w:bCs/>
          <w:kern w:val="0"/>
          <w:sz w:val="28"/>
          <w:szCs w:val="28"/>
          <w14:ligatures w14:val="none"/>
        </w:rPr>
        <w:t>5. Email and Contact Forms</w:t>
      </w:r>
    </w:p>
    <w:p w14:paraId="080B9A81" w14:textId="08E87E4D" w:rsidR="006B2929" w:rsidRPr="008648B2" w:rsidRDefault="006B2929" w:rsidP="008648B2">
      <w:pPr>
        <w:pStyle w:val="ListParagraph"/>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sidRPr="008648B2">
        <w:rPr>
          <w:rFonts w:ascii="Times New Roman" w:eastAsia="Times New Roman" w:hAnsi="Times New Roman" w:cs="Times New Roman"/>
          <w:kern w:val="0"/>
          <w14:ligatures w14:val="none"/>
        </w:rPr>
        <w:t>Information submitted through website forms or standard email communication is not</w:t>
      </w:r>
      <w:r w:rsidR="008648B2" w:rsidRPr="008648B2">
        <w:rPr>
          <w:rFonts w:ascii="Times New Roman" w:eastAsia="Times New Roman" w:hAnsi="Times New Roman" w:cs="Times New Roman"/>
          <w:kern w:val="0"/>
          <w14:ligatures w14:val="none"/>
        </w:rPr>
        <w:t xml:space="preserve"> </w:t>
      </w:r>
      <w:r w:rsidRPr="008648B2">
        <w:rPr>
          <w:rFonts w:ascii="Times New Roman" w:eastAsia="Times New Roman" w:hAnsi="Times New Roman" w:cs="Times New Roman"/>
          <w:kern w:val="0"/>
          <w14:ligatures w14:val="none"/>
        </w:rPr>
        <w:t xml:space="preserve">guaranteed to be fully secure. Once you become a client, secure communication will occur through the </w:t>
      </w:r>
      <w:proofErr w:type="spellStart"/>
      <w:r w:rsidRPr="008648B2">
        <w:rPr>
          <w:rFonts w:ascii="Times New Roman" w:eastAsia="Times New Roman" w:hAnsi="Times New Roman" w:cs="Times New Roman"/>
          <w:kern w:val="0"/>
          <w14:ligatures w14:val="none"/>
        </w:rPr>
        <w:t>SimplePractice</w:t>
      </w:r>
      <w:proofErr w:type="spellEnd"/>
      <w:r w:rsidRPr="008648B2">
        <w:rPr>
          <w:rFonts w:ascii="Times New Roman" w:eastAsia="Times New Roman" w:hAnsi="Times New Roman" w:cs="Times New Roman"/>
          <w:kern w:val="0"/>
          <w14:ligatures w14:val="none"/>
        </w:rPr>
        <w:t xml:space="preserve"> client portal.</w:t>
      </w:r>
    </w:p>
    <w:p w14:paraId="3F705CFF" w14:textId="77777777" w:rsidR="008648B2" w:rsidRDefault="006B2929" w:rsidP="008648B2">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lastRenderedPageBreak/>
        <w:t>6. Data Security</w:t>
      </w:r>
    </w:p>
    <w:p w14:paraId="707B0BBD" w14:textId="07B82BAE" w:rsidR="006B2929" w:rsidRPr="008648B2" w:rsidRDefault="006B2929" w:rsidP="008648B2">
      <w:pPr>
        <w:pStyle w:val="ListParagraph"/>
        <w:spacing w:before="100" w:beforeAutospacing="1" w:after="100" w:afterAutospacing="1" w:line="240" w:lineRule="auto"/>
        <w:ind w:left="360"/>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kern w:val="0"/>
          <w14:ligatures w14:val="none"/>
        </w:rPr>
        <w:t>Reasonable safeguards are used to protect information submitted through this website. However, no method of electronic transmission can be guaranteed to be completely secure.</w:t>
      </w:r>
    </w:p>
    <w:p w14:paraId="3B7E3E3B" w14:textId="77777777" w:rsidR="006B2929" w:rsidRPr="008648B2" w:rsidRDefault="006B2929" w:rsidP="006B292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t>7. Children’s Privacy</w:t>
      </w:r>
    </w:p>
    <w:p w14:paraId="57487CE9" w14:textId="1DF797E9" w:rsidR="006B2929" w:rsidRPr="008648B2" w:rsidRDefault="006B2929" w:rsidP="008648B2">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8648B2">
        <w:rPr>
          <w:rFonts w:ascii="Times New Roman" w:eastAsia="Times New Roman" w:hAnsi="Times New Roman" w:cs="Times New Roman"/>
          <w:kern w:val="0"/>
          <w14:ligatures w14:val="none"/>
        </w:rPr>
        <w:t>This website is not intended for children under the age of 13. We do not knowingly collect personal information from children through this website.</w:t>
      </w:r>
    </w:p>
    <w:p w14:paraId="12ECD1AF" w14:textId="77777777" w:rsidR="006B2929" w:rsidRPr="008648B2" w:rsidRDefault="006B2929" w:rsidP="006B292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t>8. Your Rights</w:t>
      </w:r>
    </w:p>
    <w:p w14:paraId="2234F4A7" w14:textId="77777777" w:rsidR="006B2929" w:rsidRPr="006B2929"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You may request that we:</w:t>
      </w:r>
    </w:p>
    <w:p w14:paraId="649A687B" w14:textId="77777777" w:rsidR="006B2929" w:rsidRPr="006B2929" w:rsidRDefault="006B2929" w:rsidP="008648B2">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Update or correct personal information you submitted through this website</w:t>
      </w:r>
    </w:p>
    <w:p w14:paraId="12A73145" w14:textId="77777777" w:rsidR="006B2929" w:rsidRPr="006B2929" w:rsidRDefault="006B2929" w:rsidP="008648B2">
      <w:pPr>
        <w:numPr>
          <w:ilvl w:val="0"/>
          <w:numId w:val="6"/>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Delete information you submitted through contact forms</w:t>
      </w:r>
    </w:p>
    <w:p w14:paraId="492C398F" w14:textId="77777777" w:rsidR="008648B2" w:rsidRDefault="006B2929" w:rsidP="008648B2">
      <w:pPr>
        <w:spacing w:before="100" w:beforeAutospacing="1" w:after="100" w:afterAutospacing="1" w:line="240" w:lineRule="auto"/>
        <w:ind w:left="360"/>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Requests may be made using the contact information below.</w:t>
      </w:r>
    </w:p>
    <w:p w14:paraId="401026D4" w14:textId="5C6927E4" w:rsidR="006B2929" w:rsidRPr="008648B2" w:rsidRDefault="006B2929" w:rsidP="008648B2">
      <w:pPr>
        <w:spacing w:before="100" w:beforeAutospacing="1" w:after="100" w:afterAutospacing="1" w:line="240" w:lineRule="auto"/>
        <w:rPr>
          <w:rFonts w:ascii="Times New Roman" w:eastAsia="Times New Roman" w:hAnsi="Times New Roman" w:cs="Times New Roman"/>
          <w:kern w:val="0"/>
          <w14:ligatures w14:val="none"/>
        </w:rPr>
      </w:pPr>
      <w:r w:rsidRPr="008648B2">
        <w:rPr>
          <w:rFonts w:ascii="Times New Roman" w:eastAsia="Times New Roman" w:hAnsi="Times New Roman" w:cs="Times New Roman"/>
          <w:b/>
          <w:bCs/>
          <w:kern w:val="0"/>
          <w:sz w:val="28"/>
          <w:szCs w:val="28"/>
          <w14:ligatures w14:val="none"/>
        </w:rPr>
        <w:t>9. Notice of Privacy Practices (HIPAA)</w:t>
      </w:r>
    </w:p>
    <w:p w14:paraId="29CCF62E" w14:textId="6F3514BF" w:rsidR="006B2929" w:rsidRPr="006B2929" w:rsidRDefault="006B2929" w:rsidP="008648B2">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8648B2">
        <w:rPr>
          <w:rFonts w:ascii="Times New Roman" w:eastAsia="Times New Roman" w:hAnsi="Times New Roman" w:cs="Times New Roman"/>
          <w:kern w:val="0"/>
          <w14:ligatures w14:val="none"/>
        </w:rPr>
        <w:t>If you become a client of Until Grace Counseling, your protected health information (PHI) is governed by our Notice of Privacy Practices in accordance with HIPAA. That document is provided separately through the client portal.</w:t>
      </w:r>
    </w:p>
    <w:p w14:paraId="370D0121" w14:textId="1BF05D39" w:rsidR="006B2929" w:rsidRPr="008648B2" w:rsidRDefault="006B2929" w:rsidP="006B292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t>10.</w:t>
      </w:r>
      <w:r w:rsidR="008648B2" w:rsidRPr="008648B2">
        <w:rPr>
          <w:rFonts w:ascii="Times New Roman" w:eastAsia="Times New Roman" w:hAnsi="Times New Roman" w:cs="Times New Roman"/>
          <w:b/>
          <w:bCs/>
          <w:kern w:val="0"/>
          <w:sz w:val="28"/>
          <w:szCs w:val="28"/>
          <w14:ligatures w14:val="none"/>
        </w:rPr>
        <w:t xml:space="preserve"> </w:t>
      </w:r>
      <w:r w:rsidRPr="008648B2">
        <w:rPr>
          <w:rFonts w:ascii="Times New Roman" w:eastAsia="Times New Roman" w:hAnsi="Times New Roman" w:cs="Times New Roman"/>
          <w:b/>
          <w:bCs/>
          <w:kern w:val="0"/>
          <w:sz w:val="28"/>
          <w:szCs w:val="28"/>
          <w14:ligatures w14:val="none"/>
        </w:rPr>
        <w:t>Contact Information</w:t>
      </w:r>
    </w:p>
    <w:p w14:paraId="22BBAC9A" w14:textId="6269C757" w:rsidR="006B2929" w:rsidRPr="006B2929" w:rsidRDefault="006B2929" w:rsidP="008648B2">
      <w:pPr>
        <w:spacing w:before="100" w:beforeAutospacing="1" w:after="100" w:afterAutospacing="1" w:line="240" w:lineRule="auto"/>
        <w:jc w:val="center"/>
        <w:rPr>
          <w:rFonts w:ascii="Times New Roman" w:eastAsia="Times New Roman" w:hAnsi="Times New Roman" w:cs="Times New Roman"/>
          <w:kern w:val="0"/>
          <w14:ligatures w14:val="none"/>
        </w:rPr>
      </w:pPr>
      <w:r w:rsidRPr="006B2929">
        <w:rPr>
          <w:rFonts w:ascii="Times New Roman" w:eastAsia="Times New Roman" w:hAnsi="Times New Roman" w:cs="Times New Roman"/>
          <w:kern w:val="0"/>
          <w14:ligatures w14:val="none"/>
        </w:rPr>
        <w:t>Until Grace Counseling</w:t>
      </w:r>
      <w:r w:rsidR="008648B2">
        <w:rPr>
          <w:rFonts w:ascii="Times New Roman" w:eastAsia="Times New Roman" w:hAnsi="Times New Roman" w:cs="Times New Roman"/>
          <w:kern w:val="0"/>
          <w14:ligatures w14:val="none"/>
        </w:rPr>
        <w:t>, PLLC</w:t>
      </w:r>
      <w:r w:rsidRPr="006B2929">
        <w:rPr>
          <w:rFonts w:ascii="Times New Roman" w:eastAsia="Times New Roman" w:hAnsi="Times New Roman" w:cs="Times New Roman"/>
          <w:kern w:val="0"/>
          <w14:ligatures w14:val="none"/>
        </w:rPr>
        <w:br/>
        <w:t>Tavon Kermeen, LCMHC, NCC</w:t>
      </w:r>
      <w:r w:rsidRPr="006B2929">
        <w:rPr>
          <w:rFonts w:ascii="Times New Roman" w:eastAsia="Times New Roman" w:hAnsi="Times New Roman" w:cs="Times New Roman"/>
          <w:kern w:val="0"/>
          <w14:ligatures w14:val="none"/>
        </w:rPr>
        <w:br/>
        <w:t>North Carolina License #18773</w:t>
      </w:r>
      <w:r w:rsidRPr="006B2929">
        <w:rPr>
          <w:rFonts w:ascii="Times New Roman" w:eastAsia="Times New Roman" w:hAnsi="Times New Roman" w:cs="Times New Roman"/>
          <w:kern w:val="0"/>
          <w14:ligatures w14:val="none"/>
        </w:rPr>
        <w:br/>
        <w:t>Phone: (910) 407-0930</w:t>
      </w:r>
      <w:r w:rsidRPr="006B2929">
        <w:rPr>
          <w:rFonts w:ascii="Times New Roman" w:eastAsia="Times New Roman" w:hAnsi="Times New Roman" w:cs="Times New Roman"/>
          <w:kern w:val="0"/>
          <w14:ligatures w14:val="none"/>
        </w:rPr>
        <w:br/>
        <w:t>Mailing Address: P.O. Box 8630, Camp Lejeune, NC 28547</w:t>
      </w:r>
    </w:p>
    <w:p w14:paraId="14D94825" w14:textId="77777777" w:rsidR="006B2929" w:rsidRPr="008648B2" w:rsidRDefault="006B2929" w:rsidP="006B292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648B2">
        <w:rPr>
          <w:rFonts w:ascii="Times New Roman" w:eastAsia="Times New Roman" w:hAnsi="Times New Roman" w:cs="Times New Roman"/>
          <w:b/>
          <w:bCs/>
          <w:kern w:val="0"/>
          <w:sz w:val="28"/>
          <w:szCs w:val="28"/>
          <w14:ligatures w14:val="none"/>
        </w:rPr>
        <w:t>11. Changes to This Policy</w:t>
      </w:r>
    </w:p>
    <w:p w14:paraId="6EB16FC2" w14:textId="77777777" w:rsidR="006B2929" w:rsidRPr="008648B2" w:rsidRDefault="006B2929" w:rsidP="008648B2">
      <w:pPr>
        <w:pStyle w:val="ListParagraph"/>
        <w:spacing w:before="100" w:beforeAutospacing="1" w:after="100" w:afterAutospacing="1" w:line="240" w:lineRule="auto"/>
        <w:ind w:left="360"/>
        <w:rPr>
          <w:rFonts w:ascii="Times New Roman" w:eastAsia="Times New Roman" w:hAnsi="Times New Roman" w:cs="Times New Roman"/>
          <w:kern w:val="0"/>
          <w14:ligatures w14:val="none"/>
        </w:rPr>
      </w:pPr>
      <w:r w:rsidRPr="008648B2">
        <w:rPr>
          <w:rFonts w:ascii="Times New Roman" w:eastAsia="Times New Roman" w:hAnsi="Times New Roman" w:cs="Times New Roman"/>
          <w:kern w:val="0"/>
          <w14:ligatures w14:val="none"/>
        </w:rPr>
        <w:t>This Privacy Policy may be updated periodically. The most current version will always be posted on this website with the effective date listed above.</w:t>
      </w:r>
    </w:p>
    <w:p w14:paraId="3DD5B238" w14:textId="77777777" w:rsidR="00B51425" w:rsidRDefault="00B51425"/>
    <w:sectPr w:rsidR="00B514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19A" w14:textId="77777777" w:rsidR="00171D35" w:rsidRDefault="00171D35" w:rsidP="008648B2">
      <w:pPr>
        <w:spacing w:after="0" w:line="240" w:lineRule="auto"/>
      </w:pPr>
      <w:r>
        <w:separator/>
      </w:r>
    </w:p>
  </w:endnote>
  <w:endnote w:type="continuationSeparator" w:id="0">
    <w:p w14:paraId="7FDB9DCB" w14:textId="77777777" w:rsidR="00171D35" w:rsidRDefault="00171D35" w:rsidP="0086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4E69" w14:textId="77777777" w:rsidR="00171D35" w:rsidRDefault="00171D35" w:rsidP="008648B2">
      <w:pPr>
        <w:spacing w:after="0" w:line="240" w:lineRule="auto"/>
      </w:pPr>
      <w:r>
        <w:separator/>
      </w:r>
    </w:p>
  </w:footnote>
  <w:footnote w:type="continuationSeparator" w:id="0">
    <w:p w14:paraId="79A36C66" w14:textId="77777777" w:rsidR="00171D35" w:rsidRDefault="00171D35" w:rsidP="0086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14B6" w14:textId="33257FDB" w:rsidR="008648B2" w:rsidRDefault="008648B2">
    <w:pPr>
      <w:pStyle w:val="Header"/>
    </w:pPr>
    <w:r>
      <w:rPr>
        <w:noProof/>
      </w:rPr>
      <w:drawing>
        <wp:inline distT="0" distB="0" distL="0" distR="0" wp14:anchorId="40A6BD17" wp14:editId="63CE0D8F">
          <wp:extent cx="659219" cy="659219"/>
          <wp:effectExtent l="0" t="0" r="0" b="0"/>
          <wp:docPr id="620177773" name="Picture 1" descr="A logo with birds flying over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77773" name="Picture 1" descr="A logo with birds flying over wa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1399" cy="681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48D8"/>
    <w:multiLevelType w:val="hybridMultilevel"/>
    <w:tmpl w:val="944E1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1524D"/>
    <w:multiLevelType w:val="hybridMultilevel"/>
    <w:tmpl w:val="1A9C2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8942C7"/>
    <w:multiLevelType w:val="hybridMultilevel"/>
    <w:tmpl w:val="04048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01FD5"/>
    <w:multiLevelType w:val="hybridMultilevel"/>
    <w:tmpl w:val="B7DAD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E876B8"/>
    <w:multiLevelType w:val="multilevel"/>
    <w:tmpl w:val="358A375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b/>
        <w:sz w:val="36"/>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28F2298"/>
    <w:multiLevelType w:val="multilevel"/>
    <w:tmpl w:val="B3B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67E2E"/>
    <w:multiLevelType w:val="hybridMultilevel"/>
    <w:tmpl w:val="0B204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F04727"/>
    <w:multiLevelType w:val="hybridMultilevel"/>
    <w:tmpl w:val="B128B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4514D3"/>
    <w:multiLevelType w:val="hybridMultilevel"/>
    <w:tmpl w:val="27A8D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34109"/>
    <w:multiLevelType w:val="multilevel"/>
    <w:tmpl w:val="A7EA5968"/>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b/>
        <w:sz w:val="2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08102C8"/>
    <w:multiLevelType w:val="multilevel"/>
    <w:tmpl w:val="E4C0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41438"/>
    <w:multiLevelType w:val="hybridMultilevel"/>
    <w:tmpl w:val="AD063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EA1CDA"/>
    <w:multiLevelType w:val="hybridMultilevel"/>
    <w:tmpl w:val="FDD6ADB6"/>
    <w:lvl w:ilvl="0" w:tplc="7744DA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D8279C"/>
    <w:multiLevelType w:val="hybridMultilevel"/>
    <w:tmpl w:val="6A5C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2F1452"/>
    <w:multiLevelType w:val="hybridMultilevel"/>
    <w:tmpl w:val="90C8C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120BC0"/>
    <w:multiLevelType w:val="hybridMultilevel"/>
    <w:tmpl w:val="77BCCDC2"/>
    <w:lvl w:ilvl="0" w:tplc="7090DA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591882"/>
    <w:multiLevelType w:val="multilevel"/>
    <w:tmpl w:val="D99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370E2"/>
    <w:multiLevelType w:val="hybridMultilevel"/>
    <w:tmpl w:val="C75E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912CFA"/>
    <w:multiLevelType w:val="multilevel"/>
    <w:tmpl w:val="732CFD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C454416"/>
    <w:multiLevelType w:val="multilevel"/>
    <w:tmpl w:val="A38A6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BB2779"/>
    <w:multiLevelType w:val="multilevel"/>
    <w:tmpl w:val="F37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004000">
    <w:abstractNumId w:val="20"/>
  </w:num>
  <w:num w:numId="2" w16cid:durableId="2005619625">
    <w:abstractNumId w:val="18"/>
  </w:num>
  <w:num w:numId="3" w16cid:durableId="1261569513">
    <w:abstractNumId w:val="4"/>
  </w:num>
  <w:num w:numId="4" w16cid:durableId="1636711810">
    <w:abstractNumId w:val="9"/>
  </w:num>
  <w:num w:numId="5" w16cid:durableId="115298281">
    <w:abstractNumId w:val="16"/>
  </w:num>
  <w:num w:numId="6" w16cid:durableId="1494829587">
    <w:abstractNumId w:val="10"/>
  </w:num>
  <w:num w:numId="7" w16cid:durableId="1954969259">
    <w:abstractNumId w:val="19"/>
  </w:num>
  <w:num w:numId="8" w16cid:durableId="1328170901">
    <w:abstractNumId w:val="5"/>
  </w:num>
  <w:num w:numId="9" w16cid:durableId="1028215153">
    <w:abstractNumId w:val="0"/>
  </w:num>
  <w:num w:numId="10" w16cid:durableId="840778493">
    <w:abstractNumId w:val="15"/>
  </w:num>
  <w:num w:numId="11" w16cid:durableId="823594476">
    <w:abstractNumId w:val="12"/>
  </w:num>
  <w:num w:numId="12" w16cid:durableId="168451637">
    <w:abstractNumId w:val="11"/>
  </w:num>
  <w:num w:numId="13" w16cid:durableId="756680366">
    <w:abstractNumId w:val="14"/>
  </w:num>
  <w:num w:numId="14" w16cid:durableId="675620794">
    <w:abstractNumId w:val="6"/>
  </w:num>
  <w:num w:numId="15" w16cid:durableId="709382675">
    <w:abstractNumId w:val="8"/>
  </w:num>
  <w:num w:numId="16" w16cid:durableId="534272412">
    <w:abstractNumId w:val="17"/>
  </w:num>
  <w:num w:numId="17" w16cid:durableId="146947154">
    <w:abstractNumId w:val="7"/>
  </w:num>
  <w:num w:numId="18" w16cid:durableId="1180244370">
    <w:abstractNumId w:val="2"/>
  </w:num>
  <w:num w:numId="19" w16cid:durableId="1425146253">
    <w:abstractNumId w:val="1"/>
  </w:num>
  <w:num w:numId="20" w16cid:durableId="747724618">
    <w:abstractNumId w:val="13"/>
  </w:num>
  <w:num w:numId="21" w16cid:durableId="74510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9"/>
    <w:rsid w:val="0005772A"/>
    <w:rsid w:val="00171D35"/>
    <w:rsid w:val="006B2929"/>
    <w:rsid w:val="008648B2"/>
    <w:rsid w:val="00A01894"/>
    <w:rsid w:val="00B51425"/>
    <w:rsid w:val="00BB6423"/>
    <w:rsid w:val="00CB30AD"/>
    <w:rsid w:val="00E70338"/>
    <w:rsid w:val="00F10365"/>
    <w:rsid w:val="00F4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B2C3"/>
  <w15:chartTrackingRefBased/>
  <w15:docId w15:val="{DC534148-D4F9-DD49-9ED2-9D078117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2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2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2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2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929"/>
    <w:rPr>
      <w:rFonts w:eastAsiaTheme="majorEastAsia" w:cstheme="majorBidi"/>
      <w:color w:val="272727" w:themeColor="text1" w:themeTint="D8"/>
    </w:rPr>
  </w:style>
  <w:style w:type="paragraph" w:styleId="Title">
    <w:name w:val="Title"/>
    <w:basedOn w:val="Normal"/>
    <w:next w:val="Normal"/>
    <w:link w:val="TitleChar"/>
    <w:uiPriority w:val="10"/>
    <w:qFormat/>
    <w:rsid w:val="006B2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929"/>
    <w:pPr>
      <w:spacing w:before="160"/>
      <w:jc w:val="center"/>
    </w:pPr>
    <w:rPr>
      <w:i/>
      <w:iCs/>
      <w:color w:val="404040" w:themeColor="text1" w:themeTint="BF"/>
    </w:rPr>
  </w:style>
  <w:style w:type="character" w:customStyle="1" w:styleId="QuoteChar">
    <w:name w:val="Quote Char"/>
    <w:basedOn w:val="DefaultParagraphFont"/>
    <w:link w:val="Quote"/>
    <w:uiPriority w:val="29"/>
    <w:rsid w:val="006B2929"/>
    <w:rPr>
      <w:i/>
      <w:iCs/>
      <w:color w:val="404040" w:themeColor="text1" w:themeTint="BF"/>
    </w:rPr>
  </w:style>
  <w:style w:type="paragraph" w:styleId="ListParagraph">
    <w:name w:val="List Paragraph"/>
    <w:basedOn w:val="Normal"/>
    <w:uiPriority w:val="34"/>
    <w:qFormat/>
    <w:rsid w:val="006B2929"/>
    <w:pPr>
      <w:ind w:left="720"/>
      <w:contextualSpacing/>
    </w:pPr>
  </w:style>
  <w:style w:type="character" w:styleId="IntenseEmphasis">
    <w:name w:val="Intense Emphasis"/>
    <w:basedOn w:val="DefaultParagraphFont"/>
    <w:uiPriority w:val="21"/>
    <w:qFormat/>
    <w:rsid w:val="006B2929"/>
    <w:rPr>
      <w:i/>
      <w:iCs/>
      <w:color w:val="0F4761" w:themeColor="accent1" w:themeShade="BF"/>
    </w:rPr>
  </w:style>
  <w:style w:type="paragraph" w:styleId="IntenseQuote">
    <w:name w:val="Intense Quote"/>
    <w:basedOn w:val="Normal"/>
    <w:next w:val="Normal"/>
    <w:link w:val="IntenseQuoteChar"/>
    <w:uiPriority w:val="30"/>
    <w:qFormat/>
    <w:rsid w:val="006B2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929"/>
    <w:rPr>
      <w:i/>
      <w:iCs/>
      <w:color w:val="0F4761" w:themeColor="accent1" w:themeShade="BF"/>
    </w:rPr>
  </w:style>
  <w:style w:type="character" w:styleId="IntenseReference">
    <w:name w:val="Intense Reference"/>
    <w:basedOn w:val="DefaultParagraphFont"/>
    <w:uiPriority w:val="32"/>
    <w:qFormat/>
    <w:rsid w:val="006B2929"/>
    <w:rPr>
      <w:b/>
      <w:bCs/>
      <w:smallCaps/>
      <w:color w:val="0F4761" w:themeColor="accent1" w:themeShade="BF"/>
      <w:spacing w:val="5"/>
    </w:rPr>
  </w:style>
  <w:style w:type="paragraph" w:styleId="NormalWeb">
    <w:name w:val="Normal (Web)"/>
    <w:basedOn w:val="Normal"/>
    <w:uiPriority w:val="99"/>
    <w:unhideWhenUsed/>
    <w:rsid w:val="006B29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2929"/>
    <w:rPr>
      <w:b/>
      <w:bCs/>
    </w:rPr>
  </w:style>
  <w:style w:type="character" w:styleId="Hyperlink">
    <w:name w:val="Hyperlink"/>
    <w:basedOn w:val="DefaultParagraphFont"/>
    <w:uiPriority w:val="99"/>
    <w:semiHidden/>
    <w:unhideWhenUsed/>
    <w:rsid w:val="006B2929"/>
    <w:rPr>
      <w:color w:val="0000FF"/>
      <w:u w:val="single"/>
    </w:rPr>
  </w:style>
  <w:style w:type="paragraph" w:styleId="Header">
    <w:name w:val="header"/>
    <w:basedOn w:val="Normal"/>
    <w:link w:val="HeaderChar"/>
    <w:uiPriority w:val="99"/>
    <w:unhideWhenUsed/>
    <w:rsid w:val="0086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B2"/>
  </w:style>
  <w:style w:type="paragraph" w:styleId="Footer">
    <w:name w:val="footer"/>
    <w:basedOn w:val="Normal"/>
    <w:link w:val="FooterChar"/>
    <w:uiPriority w:val="99"/>
    <w:unhideWhenUsed/>
    <w:rsid w:val="0086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tilgracecounse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Dyllon kermeen</dc:creator>
  <cp:keywords/>
  <dc:description/>
  <cp:lastModifiedBy>Dyllon kermeen</cp:lastModifiedBy>
  <cp:revision>1</cp:revision>
  <dcterms:created xsi:type="dcterms:W3CDTF">2026-02-11T22:46:00Z</dcterms:created>
  <dcterms:modified xsi:type="dcterms:W3CDTF">2026-02-11T23:06:00Z</dcterms:modified>
</cp:coreProperties>
</file>